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EJERCICIO AGOSTO 2024 - JULIO 2025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-638174</wp:posOffset>
            </wp:positionH>
            <wp:positionV relativeFrom="paragraph">
              <wp:posOffset>114300</wp:posOffset>
            </wp:positionV>
            <wp:extent cx="771525" cy="111442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14894" r="1697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14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ASOCIACIÓN DE PROFESORES DE FÍSICA DEL URUGUAY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6465.0" w:type="dxa"/>
        <w:jc w:val="left"/>
        <w:tblInd w:w="12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0"/>
        <w:gridCol w:w="3255"/>
        <w:tblGridChange w:id="0">
          <w:tblGrid>
            <w:gridCol w:w="3210"/>
            <w:gridCol w:w="3255"/>
          </w:tblGrid>
        </w:tblGridChange>
      </w:tblGrid>
      <w:tr>
        <w:trPr>
          <w:cantSplit w:val="0"/>
          <w:trHeight w:val="420" w:hRule="atLeast"/>
          <w:tblHeader w:val="1"/>
        </w:trPr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SALDO INICIAL</w:t>
            </w:r>
          </w:p>
        </w:tc>
      </w:tr>
      <w:tr>
        <w:trPr>
          <w:cantSplit w:val="0"/>
          <w:tblHeader w:val="1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BROU PESOS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$ 588.195</w:t>
            </w:r>
          </w:p>
        </w:tc>
      </w:tr>
      <w:tr>
        <w:trPr>
          <w:cantSplit w:val="0"/>
          <w:tblHeader w:val="1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BROU DÓLARES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U$S1.000</w:t>
            </w:r>
          </w:p>
        </w:tc>
      </w:tr>
      <w:tr>
        <w:trPr>
          <w:cantSplit w:val="0"/>
          <w:tblHeader w:val="1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CAJA CHICA + FONDO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$25.241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TC dólares: 40,348                                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TOTAL: $653.784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646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1515"/>
        <w:gridCol w:w="2730"/>
        <w:tblGridChange w:id="0">
          <w:tblGrid>
            <w:gridCol w:w="2220"/>
            <w:gridCol w:w="1515"/>
            <w:gridCol w:w="2730"/>
          </w:tblGrid>
        </w:tblGridChange>
      </w:tblGrid>
      <w:tr>
        <w:trPr>
          <w:cantSplit w:val="0"/>
          <w:trHeight w:val="420" w:hRule="atLeast"/>
          <w:tblHeader w:val="1"/>
        </w:trPr>
        <w:tc>
          <w:tcPr>
            <w:gridSpan w:val="3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INGRESOS</w:t>
            </w:r>
          </w:p>
        </w:tc>
      </w:tr>
      <w:tr>
        <w:trPr>
          <w:cantSplit w:val="0"/>
          <w:trHeight w:val="342.978515625" w:hRule="atLeast"/>
          <w:tblHeader w:val="0"/>
        </w:trPr>
        <w:tc>
          <w:tcPr>
            <w:vMerge w:val="restart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CUOTA SOCIOS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CES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$636.520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UTU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$56.864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CFE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$14.672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OTROS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$46.758</w:t>
            </w:r>
          </w:p>
        </w:tc>
      </w:tr>
      <w:tr>
        <w:trPr>
          <w:cantSplit w:val="0"/>
          <w:trHeight w:val="27.978515625" w:hRule="atLeast"/>
          <w:tblHeader w:val="0"/>
        </w:trPr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SUBTOTAL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righ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$754.814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ENCUENTRO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CES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$367.658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UTU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$28.136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CFE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$31.662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OTROS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$384.603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SUBTOTAL</w:t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jc w:val="righ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$812059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OTROS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$1.566.873</w:t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6435.0" w:type="dxa"/>
        <w:jc w:val="left"/>
        <w:tblInd w:w="12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0"/>
        <w:gridCol w:w="3225"/>
        <w:tblGridChange w:id="0">
          <w:tblGrid>
            <w:gridCol w:w="3210"/>
            <w:gridCol w:w="322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2"/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EGRESOS</w:t>
            </w:r>
          </w:p>
        </w:tc>
      </w:tr>
      <w:tr>
        <w:trPr>
          <w:cantSplit w:val="0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ALQUILER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b8a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$143.604</w:t>
            </w:r>
          </w:p>
        </w:tc>
      </w:tr>
      <w:tr>
        <w:trPr>
          <w:cantSplit w:val="0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SUELDO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b8a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$194.475</w:t>
            </w:r>
          </w:p>
        </w:tc>
      </w:tr>
      <w:tr>
        <w:trPr>
          <w:cantSplit w:val="0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OFICINA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b8a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$12.926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OTROS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b8a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$292.814</w:t>
            </w:r>
          </w:p>
        </w:tc>
      </w:tr>
      <w:tr>
        <w:trPr>
          <w:cantSplit w:val="0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SUBTOTAL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b8a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jc w:val="righ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$643.819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ENCUENTROS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PAYSANDÚ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b8a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$707.064</w:t>
            </w:r>
          </w:p>
        </w:tc>
      </w:tr>
      <w:tr>
        <w:trPr>
          <w:cantSplit w:val="0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 PALOMA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b8a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$180.936</w:t>
            </w:r>
          </w:p>
        </w:tc>
      </w:tr>
      <w:tr>
        <w:trPr>
          <w:cantSplit w:val="0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SUBTOTAL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b8a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jc w:val="righ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$888.000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$1.531.819</w:t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6405.0" w:type="dxa"/>
        <w:jc w:val="left"/>
        <w:tblInd w:w="13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95"/>
        <w:gridCol w:w="3210"/>
        <w:tblGridChange w:id="0">
          <w:tblGrid>
            <w:gridCol w:w="3195"/>
            <w:gridCol w:w="3210"/>
          </w:tblGrid>
        </w:tblGridChange>
      </w:tblGrid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RESULTADO</w:t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$35.054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6405.0" w:type="dxa"/>
        <w:jc w:val="left"/>
        <w:tblInd w:w="12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3180"/>
        <w:tblGridChange w:id="0">
          <w:tblGrid>
            <w:gridCol w:w="3225"/>
            <w:gridCol w:w="31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SALDO FINAL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BROU PESOS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$ 634.164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BROU DÓLARES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U$S1.000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CAJA CHICA + FONDO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$15144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TC dólares: 40,16                                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TOTAL: $689.468</w:t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